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0" w:firstLineChars="0"/>
        <w:jc w:val="center"/>
        <w:rPr>
          <w:rFonts w:hint="eastAsia"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授权委托书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本企业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（统一社会信用代码：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） 授权 ______________(先生/女士)为本企业在内蒙古青城乳业交易中心有限公司办理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挂牌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竞价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产能预售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调期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业务，由此而做出的一切行为均为本企业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真实意思表示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，本企业愿为此承担全部法律责任。</w:t>
      </w:r>
    </w:p>
    <w:p>
      <w:pPr>
        <w:spacing w:line="360" w:lineRule="auto"/>
        <w:ind w:firstLine="480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本授权委托书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自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日起至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日止。期限届满时，本企业交易账户状态正常且未提出异议的，本授权委托自动延续。</w:t>
      </w:r>
    </w:p>
    <w:p>
      <w:pPr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在本授权期限内委托人拟变更被授权人，需向内蒙古青城乳业交易中心平台重新提交《变更指定授权人确认书》。</w:t>
      </w:r>
    </w:p>
    <w:p>
      <w:pPr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被授权人无转委托权。</w:t>
      </w:r>
    </w:p>
    <w:p>
      <w:pPr>
        <w:spacing w:line="360" w:lineRule="auto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被授权人签字留样：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身份证号：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</w:t>
      </w:r>
    </w:p>
    <w:p>
      <w:pPr>
        <w:spacing w:line="360" w:lineRule="auto"/>
        <w:ind w:left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联系地址：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        </w:t>
      </w:r>
    </w:p>
    <w:p>
      <w:pPr>
        <w:spacing w:line="360" w:lineRule="auto"/>
        <w:ind w:left="0" w:firstLine="5280" w:firstLineChars="220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left="0" w:firstLine="5280" w:firstLineChars="2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法定代表人签字：</w:t>
      </w:r>
    </w:p>
    <w:p>
      <w:pPr>
        <w:spacing w:line="360" w:lineRule="auto"/>
        <w:ind w:left="0" w:firstLine="5280" w:firstLineChars="2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章）：</w:t>
      </w:r>
    </w:p>
    <w:p>
      <w:pPr>
        <w:spacing w:line="360" w:lineRule="auto"/>
        <w:jc w:val="both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签署日期：    年   月   日</w:t>
      </w:r>
    </w:p>
    <w:p>
      <w:pPr>
        <w:spacing w:line="360" w:lineRule="auto"/>
        <w:jc w:val="both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法定代表人身份证复印件</w:t>
      </w:r>
    </w:p>
    <w:tbl>
      <w:tblPr>
        <w:tblStyle w:val="5"/>
        <w:tblW w:w="8296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3"/>
        <w:gridCol w:w="4143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  <w:jc w:val="center"/>
        </w:trPr>
        <w:tc>
          <w:tcPr>
            <w:tcW w:w="4153" w:type="dxa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eastAsia" w:ascii="宋体" w:hAnsi="宋体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1929130</wp:posOffset>
                      </wp:positionH>
                      <wp:positionV relativeFrom="paragraph">
                        <wp:posOffset>276225</wp:posOffset>
                      </wp:positionV>
                      <wp:extent cx="1222375" cy="1166495"/>
                      <wp:effectExtent l="4445" t="4445" r="11430" b="10160"/>
                      <wp:wrapNone/>
                      <wp:docPr id="3" name="椭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736725" y="2317115"/>
                                <a:ext cx="1222375" cy="1166495"/>
                              </a:xfrm>
                              <a:prstGeom prst="ellipse">
                                <a:avLst/>
                              </a:prstGeom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加盖公章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51.9pt;margin-top:21.75pt;height:91.85pt;width:96.25pt;z-index:251659264;v-text-anchor:middle;mso-width-relative:page;mso-height-relative:page;" filled="f" stroked="t" coordsize="21600,21600" o:gfxdata="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rZurN2QAAAAoBAAAPAAAAAAAAAAEAIAAAACIAAABkcnMvZG93&#10;bnJldi54bWxQSwECFAAUAAAACACHTuJA68kTl3ECAADNBAAADgAAAAAAAAABACAAAAAoAQAAZHJz&#10;L2Uyb0RvYy54bWxQSwUGAAAAAAYABgBZAQAACwYAAAAA&#10;">
                      <v:fill on="f" focussize="0,0"/>
                      <v:stroke color="#000000 [3213]" joinstyle="round" dashstyle="dash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加盖公章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正面</w:t>
            </w:r>
          </w:p>
        </w:tc>
        <w:tc>
          <w:tcPr>
            <w:tcW w:w="4143" w:type="dxa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反面</w:t>
            </w:r>
          </w:p>
          <w:p>
            <w:pPr>
              <w:jc w:val="both"/>
              <w:rPr>
                <w:rFonts w:hint="eastAsia" w:ascii="宋体" w:hAnsi="宋体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宋体" w:hAnsi="宋体" w:eastAsia="宋体"/>
          <w:sz w:val="24"/>
          <w:szCs w:val="24"/>
          <w:lang w:val="en-US" w:eastAsia="zh-CN"/>
        </w:rPr>
      </w:pPr>
    </w:p>
    <w:p>
      <w:pPr>
        <w:jc w:val="left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被授权人身份证复印件</w:t>
      </w:r>
    </w:p>
    <w:tbl>
      <w:tblPr>
        <w:tblStyle w:val="5"/>
        <w:tblW w:w="8342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6"/>
        <w:gridCol w:w="4166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  <w:jc w:val="center"/>
        </w:trPr>
        <w:tc>
          <w:tcPr>
            <w:tcW w:w="4176" w:type="dxa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eastAsia" w:ascii="宋体" w:hAnsi="宋体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1969770</wp:posOffset>
                      </wp:positionH>
                      <wp:positionV relativeFrom="paragraph">
                        <wp:posOffset>254000</wp:posOffset>
                      </wp:positionV>
                      <wp:extent cx="1222375" cy="1166495"/>
                      <wp:effectExtent l="4445" t="4445" r="11430" b="10160"/>
                      <wp:wrapNone/>
                      <wp:docPr id="4" name="椭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2375" cy="1166495"/>
                              </a:xfrm>
                              <a:prstGeom prst="ellipse">
                                <a:avLst/>
                              </a:prstGeom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加盖公章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55.1pt;margin-top:20pt;height:91.85pt;width:96.25pt;z-index:251660288;v-text-anchor:middle;mso-width-relative:page;mso-height-relative:page;" filled="f" stroked="t" coordsize="21600,21600" o:gfxdata="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cYhYs2AAAAAoBAAAPAAAAAAAAAAEAIAAAACIAAABkcnMvZG93bnJldi54bWxQSwEC&#10;FAAUAAAACACHTuJAs93A1WYCAADBBAAADgAAAAAAAAABACAAAAAnAQAAZHJzL2Uyb0RvYy54bWxQ&#10;SwUGAAAAAAYABgBZAQAA/wUAAAAA&#10;">
                      <v:fill on="f" focussize="0,0"/>
                      <v:stroke color="#000000 [3213]" joinstyle="round" dashstyle="dash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加盖公章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正面</w:t>
            </w:r>
          </w:p>
        </w:tc>
        <w:tc>
          <w:tcPr>
            <w:tcW w:w="4166" w:type="dxa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eastAsia" w:ascii="宋体" w:hAnsi="宋体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反面</w:t>
            </w:r>
          </w:p>
        </w:tc>
      </w:tr>
    </w:tbl>
    <w:p>
      <w:pPr>
        <w:jc w:val="left"/>
        <w:rPr>
          <w:rFonts w:asciiTheme="majorEastAsia" w:hAnsiTheme="majorEastAsia" w:eastAsiaTheme="majorEastAsia"/>
          <w:b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1MDU1NTRhMDE2YzU0NjdmYWRkNmM2MWUyMjA5ZjkifQ=="/>
  </w:docVars>
  <w:rsids>
    <w:rsidRoot w:val="00533F07"/>
    <w:rsid w:val="002C37C6"/>
    <w:rsid w:val="0035427E"/>
    <w:rsid w:val="00355DC9"/>
    <w:rsid w:val="00464951"/>
    <w:rsid w:val="00473DA0"/>
    <w:rsid w:val="004B0F1B"/>
    <w:rsid w:val="004D07A4"/>
    <w:rsid w:val="00533F07"/>
    <w:rsid w:val="005B05D1"/>
    <w:rsid w:val="006A5970"/>
    <w:rsid w:val="00744EF4"/>
    <w:rsid w:val="00774162"/>
    <w:rsid w:val="007F6ED7"/>
    <w:rsid w:val="00892282"/>
    <w:rsid w:val="008D3B95"/>
    <w:rsid w:val="00A2337D"/>
    <w:rsid w:val="00B378FA"/>
    <w:rsid w:val="00DB6CA3"/>
    <w:rsid w:val="00EC7AB8"/>
    <w:rsid w:val="030671D3"/>
    <w:rsid w:val="04842AA6"/>
    <w:rsid w:val="103A670E"/>
    <w:rsid w:val="147A1F3C"/>
    <w:rsid w:val="1E984216"/>
    <w:rsid w:val="1F5C21FD"/>
    <w:rsid w:val="1FC87AED"/>
    <w:rsid w:val="217B6FC0"/>
    <w:rsid w:val="22205764"/>
    <w:rsid w:val="22D63214"/>
    <w:rsid w:val="249745EF"/>
    <w:rsid w:val="24F5284A"/>
    <w:rsid w:val="26BD1E72"/>
    <w:rsid w:val="36B25110"/>
    <w:rsid w:val="37852667"/>
    <w:rsid w:val="3EBE0EA3"/>
    <w:rsid w:val="46DF2D3D"/>
    <w:rsid w:val="46E00226"/>
    <w:rsid w:val="4AA9657E"/>
    <w:rsid w:val="4DBD5C33"/>
    <w:rsid w:val="503C280D"/>
    <w:rsid w:val="5CAC7619"/>
    <w:rsid w:val="5D4D660F"/>
    <w:rsid w:val="5F1851D9"/>
    <w:rsid w:val="600777DF"/>
    <w:rsid w:val="60083601"/>
    <w:rsid w:val="642B1593"/>
    <w:rsid w:val="64395831"/>
    <w:rsid w:val="64BC392A"/>
    <w:rsid w:val="6B715FE5"/>
    <w:rsid w:val="6C3839B0"/>
    <w:rsid w:val="7119666B"/>
    <w:rsid w:val="7332577C"/>
    <w:rsid w:val="73814F04"/>
    <w:rsid w:val="76B75DF5"/>
    <w:rsid w:val="771C7615"/>
    <w:rsid w:val="79806EA5"/>
    <w:rsid w:val="7D39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818133-B247-485C-8DE9-D847E577C4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290</Words>
  <Characters>304</Characters>
  <Lines>2</Lines>
  <Paragraphs>1</Paragraphs>
  <TotalTime>7</TotalTime>
  <ScaleCrop>false</ScaleCrop>
  <LinksUpToDate>false</LinksUpToDate>
  <CharactersWithSpaces>519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2024-02-02T01:36:00Z</dcterms:created>
  <dc:creator>a</dc:creator>
  <cp:lastModifiedBy>Administrator</cp:lastModifiedBy>
  <cp:lastPrinted>2024-03-21T03:19:00Z</cp:lastPrinted>
  <dcterms:modified xsi:type="dcterms:W3CDTF">2024-05-24T04:00:50Z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8B2130D723594AE5B3111305A090D465_13</vt:lpwstr>
  </property>
</Properties>
</file>